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88" w:rsidRDefault="00A12888" w:rsidP="00A1288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C20000"/>
          <w:sz w:val="20"/>
          <w:szCs w:val="20"/>
        </w:rPr>
        <w:t>При развитии симптомов гипертонического криза необходимо:</w:t>
      </w:r>
    </w:p>
    <w:p w:rsidR="00A12888" w:rsidRDefault="00A12888" w:rsidP="00A1288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Измерить артериальное давление!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2. 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Принять меры по снижению повышенного артериального давления: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клонидин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* (клофелин) 0,075 мг внутрь или под язык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- или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каптоприл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>* 12,5 – 25 мг внутрь или под язык,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- или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моксонидин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* 0,4 мг внутрь.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* имеются противопоказания, проконсультируйтесь со специалистом!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При появлении загрудинных болей – нитроглицерин под язык.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3. Вызвать врача скорой помощи при значительном повышении артериального давления или при малейших подозрениях на развитие осложненного гипертонического криза!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C20000"/>
          <w:sz w:val="20"/>
          <w:szCs w:val="20"/>
        </w:rPr>
        <w:t>03 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 для стационарных телефонов,</w:t>
      </w:r>
      <w:r>
        <w:rPr>
          <w:rFonts w:ascii="Arial" w:hAnsi="Arial" w:cs="Arial"/>
          <w:b/>
          <w:bCs/>
          <w:color w:val="C20000"/>
          <w:sz w:val="20"/>
          <w:szCs w:val="20"/>
        </w:rPr>
        <w:br/>
        <w:t>103</w:t>
      </w:r>
      <w:r>
        <w:rPr>
          <w:rFonts w:ascii="Arial" w:hAnsi="Arial" w:cs="Arial"/>
          <w:b/>
          <w:bCs/>
          <w:color w:val="000000"/>
          <w:sz w:val="20"/>
          <w:szCs w:val="20"/>
        </w:rPr>
        <w:t> – для стационарных и мобильных телефонов.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Не принимайте неэффективных средств –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папазол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дибазол!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Нельзя резко снижать артериальное давление в течение короткого промежутка времени, особенно в пожилом возрасте. У пожилых пациентов при снижении давления (на фоне относительно низких цифр) такие симптомы, как: слабость, сонливость могут указывать на нарушение питания (ишемию) головного мозга.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Дальнейшие действия определит врач скорой помощи</w:t>
      </w:r>
    </w:p>
    <w:p w:rsidR="003A1745" w:rsidRDefault="003A1745"/>
    <w:p w:rsidR="00A605D2" w:rsidRDefault="00A605D2"/>
    <w:p w:rsidR="00A12888" w:rsidRDefault="00A12888"/>
    <w:p w:rsidR="00A12888" w:rsidRDefault="00A12888"/>
    <w:p w:rsidR="00A12888" w:rsidRDefault="00A12888"/>
    <w:p w:rsidR="00A12888" w:rsidRDefault="00A12888"/>
    <w:p w:rsidR="00A12888" w:rsidRDefault="00A12888"/>
    <w:p w:rsidR="00A12888" w:rsidRDefault="00A12888"/>
    <w:p w:rsidR="00A12888" w:rsidRDefault="00A12888" w:rsidP="00A12888">
      <w:pPr>
        <w:pStyle w:val="a3"/>
        <w:rPr>
          <w:rFonts w:ascii="Arial" w:hAnsi="Arial" w:cs="Arial"/>
          <w:b/>
          <w:bCs/>
          <w:color w:val="C20000"/>
          <w:sz w:val="20"/>
          <w:szCs w:val="20"/>
        </w:rPr>
      </w:pPr>
    </w:p>
    <w:p w:rsidR="00A12888" w:rsidRDefault="00A12888" w:rsidP="00A12888">
      <w:pPr>
        <w:pStyle w:val="a3"/>
        <w:rPr>
          <w:rFonts w:ascii="Arial" w:hAnsi="Arial" w:cs="Arial"/>
          <w:b/>
          <w:bCs/>
          <w:color w:val="C20000"/>
          <w:sz w:val="20"/>
          <w:szCs w:val="20"/>
        </w:rPr>
      </w:pPr>
    </w:p>
    <w:p w:rsidR="00A12888" w:rsidRDefault="00A12888" w:rsidP="00A1288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C20000"/>
          <w:sz w:val="20"/>
          <w:szCs w:val="20"/>
        </w:rPr>
        <w:lastRenderedPageBreak/>
        <w:t>При развитии симптомов гипертонического криза необходимо:</w:t>
      </w:r>
    </w:p>
    <w:p w:rsidR="00A12888" w:rsidRDefault="00A12888" w:rsidP="00A1288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Измерить артериальное давление!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2. 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Принять меры по снижению повышенного артериального давления: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клонидин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* (клофелин) 0,075 мг внутрь или под язык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- или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каптоприл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>* 12,5 – 25 мг внутрь или под язык,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- или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моксонидин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* 0,4 мг внутрь.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* имеются противопоказания, проконсультируйтесь со специалистом!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При появлении загрудинных болей – нитроглицерин под язык.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3. Вызвать врача скорой помощи при значительном повышении артериального давления или при малейших подозрениях на развитие осложненного гипертонического криза!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C20000"/>
          <w:sz w:val="20"/>
          <w:szCs w:val="20"/>
        </w:rPr>
        <w:t>03 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 для стационарных телефонов,</w:t>
      </w:r>
      <w:r>
        <w:rPr>
          <w:rFonts w:ascii="Arial" w:hAnsi="Arial" w:cs="Arial"/>
          <w:b/>
          <w:bCs/>
          <w:color w:val="C20000"/>
          <w:sz w:val="20"/>
          <w:szCs w:val="20"/>
        </w:rPr>
        <w:br/>
        <w:t>103</w:t>
      </w:r>
      <w:r>
        <w:rPr>
          <w:rFonts w:ascii="Arial" w:hAnsi="Arial" w:cs="Arial"/>
          <w:b/>
          <w:bCs/>
          <w:color w:val="000000"/>
          <w:sz w:val="20"/>
          <w:szCs w:val="20"/>
        </w:rPr>
        <w:t> – для стационарных и мобильных телефонов.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Не принимайте неэффективных средств –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папазол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дибазол!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Нельзя резко снижать артериальное давление в течение короткого промежутка времени, особенно в пожилом возрасте. У пожилых пациентов при снижении давления (на фоне относительно низких цифр) такие симптомы, как: слабость, сонливость могут указывать на нарушение питания (ишемию) головного мозга.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Дальнейшие действия определит врач скорой помощи</w:t>
      </w:r>
    </w:p>
    <w:p w:rsidR="00A12888" w:rsidRDefault="00A12888" w:rsidP="00A12888"/>
    <w:p w:rsidR="00A12888" w:rsidRDefault="00A12888" w:rsidP="00A12888"/>
    <w:p w:rsidR="00A12888" w:rsidRDefault="00A12888"/>
    <w:p w:rsidR="00A12888" w:rsidRDefault="00A12888"/>
    <w:p w:rsidR="00A12888" w:rsidRDefault="00A12888"/>
    <w:p w:rsidR="00A12888" w:rsidRDefault="00A12888"/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Pr="00A12888" w:rsidRDefault="00A12888" w:rsidP="00A1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Артериальное давление</w:t>
      </w:r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– это давление крови в артериях. Измеряется в миллиметрах ртутного столба с помощью тонометра (мм </w:t>
      </w:r>
      <w:proofErr w:type="spellStart"/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рт.ст</w:t>
      </w:r>
      <w:proofErr w:type="spellEnd"/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.).</w:t>
      </w:r>
    </w:p>
    <w:p w:rsidR="00A12888" w:rsidRPr="00A12888" w:rsidRDefault="00A12888" w:rsidP="00A128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8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8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120/80</w:t>
      </w:r>
    </w:p>
    <w:p w:rsidR="00A12888" w:rsidRPr="00A12888" w:rsidRDefault="00A12888" w:rsidP="00A128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8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мм </w:t>
      </w:r>
      <w:proofErr w:type="spellStart"/>
      <w:r w:rsidRPr="00A128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рт.ст</w:t>
      </w:r>
      <w:proofErr w:type="spellEnd"/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3665"/>
      </w:tblGrid>
      <w:tr w:rsidR="00A12888" w:rsidRPr="00A12888" w:rsidTr="00A1288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888" w:rsidRPr="00A12888" w:rsidRDefault="00A12888" w:rsidP="00A12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28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Систолическое (верхнее)</w:t>
            </w:r>
            <w:r w:rsidRPr="00A12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артериальное давление –</w:t>
            </w:r>
            <w:r w:rsidRPr="00A128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12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давления в момент максимального СОКРАЩЕНИЯ сердца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888" w:rsidRPr="00A12888" w:rsidRDefault="00A12888" w:rsidP="00A12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28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Диастолическое (нижнее)</w:t>
            </w:r>
            <w:r w:rsidRPr="00A12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артериальное давление –</w:t>
            </w:r>
            <w:r w:rsidRPr="00A128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12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давления в момент максимального РАССЛАБЛЕНИЯ сердца</w:t>
            </w:r>
          </w:p>
        </w:tc>
      </w:tr>
    </w:tbl>
    <w:p w:rsidR="00A12888" w:rsidRDefault="00A12888"/>
    <w:p w:rsidR="00A12888" w:rsidRPr="00A12888" w:rsidRDefault="00A12888" w:rsidP="00A128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888">
        <w:rPr>
          <w:rFonts w:ascii="Arial" w:eastAsia="Times New Roman" w:hAnsi="Arial" w:cs="Arial"/>
          <w:b/>
          <w:bCs/>
          <w:color w:val="C20000"/>
          <w:sz w:val="20"/>
          <w:szCs w:val="20"/>
          <w:lang w:eastAsia="ru-RU"/>
        </w:rPr>
        <w:t>Правила измерения АД</w:t>
      </w:r>
    </w:p>
    <w:p w:rsidR="00A12888" w:rsidRPr="00A12888" w:rsidRDefault="00A12888" w:rsidP="00A1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Артериальное давление измеряется в покое после 5-минутного отдыха (если процедуре измерения АД предшествовала значительная физическая или эмоциональная нагрузка – 15-30-минутного отдыха). Пациент должен сидеть в удобной позе, его рука должна находиться на уровне сердца – на столе под углом 45 градусов к туловищу. Манжета накладывается на плечо так, чтобы ее нижний край был на 2 см выше локтевого сгиба.</w:t>
      </w:r>
    </w:p>
    <w:p w:rsidR="00A12888" w:rsidRPr="00A12888" w:rsidRDefault="00A12888" w:rsidP="00A128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оценки уровня АД на каждой руке следует выполнить не менее двух измерений с интервалом не менее 1 мин. При разнице АД ≥ 5 мм </w:t>
      </w:r>
      <w:proofErr w:type="spellStart"/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рт.ст</w:t>
      </w:r>
      <w:proofErr w:type="spellEnd"/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производят одно дополнительное измерение, за конечное (регистрируемое) значение принимается минимальное из трех измерений.</w:t>
      </w:r>
    </w:p>
    <w:p w:rsidR="00A12888" w:rsidRDefault="00A12888"/>
    <w:p w:rsidR="00A605D2" w:rsidRDefault="00A605D2"/>
    <w:p w:rsidR="00A12888" w:rsidRDefault="00A12888"/>
    <w:p w:rsidR="00A12888" w:rsidRDefault="00A12888"/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Default="00A12888" w:rsidP="00A128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12888" w:rsidRPr="00A12888" w:rsidRDefault="00A12888" w:rsidP="00A1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Артериальное давление</w:t>
      </w:r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– это давление крови в артериях. Измеряется в миллиметрах ртутного столба с помощью тонометра (мм </w:t>
      </w:r>
      <w:proofErr w:type="spellStart"/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рт.ст</w:t>
      </w:r>
      <w:proofErr w:type="spellEnd"/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.).</w:t>
      </w:r>
    </w:p>
    <w:p w:rsidR="00A12888" w:rsidRPr="00A12888" w:rsidRDefault="00A12888" w:rsidP="00A128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8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8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120/80</w:t>
      </w:r>
    </w:p>
    <w:p w:rsidR="00A12888" w:rsidRPr="00A12888" w:rsidRDefault="00A12888" w:rsidP="00A128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8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мм </w:t>
      </w:r>
      <w:proofErr w:type="spellStart"/>
      <w:r w:rsidRPr="00A128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рт.ст</w:t>
      </w:r>
      <w:proofErr w:type="spellEnd"/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3665"/>
      </w:tblGrid>
      <w:tr w:rsidR="00A12888" w:rsidRPr="00A12888" w:rsidTr="00A142AA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888" w:rsidRPr="00A12888" w:rsidRDefault="00A12888" w:rsidP="00A14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28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Систолическое (верхнее)</w:t>
            </w:r>
            <w:r w:rsidRPr="00A12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артериальное давление –</w:t>
            </w:r>
            <w:r w:rsidRPr="00A128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12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давления в момент максимального СОКРАЩЕНИЯ сердца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888" w:rsidRPr="00A12888" w:rsidRDefault="00A12888" w:rsidP="00A14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28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Диастолическое (нижнее)</w:t>
            </w:r>
            <w:r w:rsidRPr="00A12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артериальное давление –</w:t>
            </w:r>
            <w:r w:rsidRPr="00A128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12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давления в момент максимального РАССЛАБЛЕНИЯ сердца</w:t>
            </w:r>
          </w:p>
        </w:tc>
      </w:tr>
    </w:tbl>
    <w:p w:rsidR="00A12888" w:rsidRDefault="00A12888" w:rsidP="00A12888"/>
    <w:p w:rsidR="00A12888" w:rsidRPr="00A12888" w:rsidRDefault="00A12888" w:rsidP="00A128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888">
        <w:rPr>
          <w:rFonts w:ascii="Arial" w:eastAsia="Times New Roman" w:hAnsi="Arial" w:cs="Arial"/>
          <w:b/>
          <w:bCs/>
          <w:color w:val="C20000"/>
          <w:sz w:val="20"/>
          <w:szCs w:val="20"/>
          <w:lang w:eastAsia="ru-RU"/>
        </w:rPr>
        <w:t>Правила измерения АД</w:t>
      </w:r>
    </w:p>
    <w:p w:rsidR="00A12888" w:rsidRPr="00A12888" w:rsidRDefault="00A12888" w:rsidP="00A1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Артериальное давление измеряется в покое после 5-минутного отдыха (если процедуре измерения АД предшествовала значительная физическая или эмоциональная нагрузка – 15-30-минутного отдыха). Пациент должен сидеть в удобной позе, его рука должна находиться на уровне сердца – на столе под углом 45 градусов к туловищу. Манжета накладывается на плечо так, чтобы ее нижний край был на 2 см выше локтевого сгиба.</w:t>
      </w:r>
    </w:p>
    <w:p w:rsidR="00A12888" w:rsidRDefault="00A12888" w:rsidP="00A128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оценки уровня АД на каждой руке следует выполнить не менее двух измерений с интервалом не менее 1 мин. При разнице АД ≥ 5 мм </w:t>
      </w:r>
      <w:proofErr w:type="spellStart"/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рт.ст</w:t>
      </w:r>
      <w:proofErr w:type="spellEnd"/>
      <w:r w:rsidRPr="00A12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производят одно дополнительное измерение, за конечное (регистрируемое) значение принимается минимальное из трех измерений.</w:t>
      </w:r>
    </w:p>
    <w:p w:rsidR="00A605D2" w:rsidRDefault="00A605D2" w:rsidP="00A128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05D2" w:rsidRDefault="00A605D2" w:rsidP="00A128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05D2" w:rsidRDefault="00A605D2" w:rsidP="00A128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05D2" w:rsidRDefault="00A605D2" w:rsidP="00A128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05D2" w:rsidRDefault="00A605D2" w:rsidP="00A128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05D2" w:rsidRDefault="00A605D2" w:rsidP="00A128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05D2" w:rsidRDefault="00A605D2" w:rsidP="00A128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05D2" w:rsidRPr="00A12888" w:rsidRDefault="00A605D2" w:rsidP="00A128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12888" w:rsidRDefault="00A12888" w:rsidP="00A12888"/>
    <w:p w:rsidR="00A12888" w:rsidRDefault="00A12888"/>
    <w:sectPr w:rsidR="00A12888" w:rsidSect="00A1288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89"/>
    <w:rsid w:val="003A1745"/>
    <w:rsid w:val="00960589"/>
    <w:rsid w:val="00A12888"/>
    <w:rsid w:val="00A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7D07B-193D-4D23-8EB8-5B590F49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DFF7-C04E-4CEE-9DAB-808C468A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2023-03-28T18:03:00Z</dcterms:created>
  <dcterms:modified xsi:type="dcterms:W3CDTF">2023-03-28T18:11:00Z</dcterms:modified>
</cp:coreProperties>
</file>